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1F" w:rsidRPr="00BA4D1F" w:rsidRDefault="00BA4D1F" w:rsidP="00BA4D1F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7"/>
          <w:szCs w:val="27"/>
          <w:lang w:eastAsia="ru-RU"/>
        </w:rPr>
      </w:pPr>
      <w:r w:rsidRPr="00BA4D1F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7"/>
          <w:szCs w:val="27"/>
          <w:lang w:eastAsia="ru-RU"/>
        </w:rPr>
        <w:t>Памятка о продолжительности непрерывного применения технических средств обучения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7"/>
          <w:szCs w:val="27"/>
          <w:lang w:eastAsia="ru-RU"/>
        </w:rPr>
        <w:t xml:space="preserve"> (по</w:t>
      </w:r>
      <w:r w:rsidRPr="00BA4D1F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7"/>
          <w:szCs w:val="27"/>
          <w:lang w:eastAsia="ru-RU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>СанПиН 2.4.2.2821-10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4D1F" w:rsidRPr="00BA4D1F" w:rsidRDefault="00BA4D1F" w:rsidP="00BA4D1F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eastAsia="ru-RU"/>
        </w:rPr>
      </w:pPr>
      <w:bookmarkStart w:id="0" w:name="100375"/>
      <w:bookmarkStart w:id="1" w:name="100376"/>
      <w:bookmarkEnd w:id="0"/>
      <w:bookmarkEnd w:id="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280"/>
        <w:gridCol w:w="1203"/>
        <w:gridCol w:w="1392"/>
        <w:gridCol w:w="1617"/>
        <w:gridCol w:w="1520"/>
        <w:gridCol w:w="1520"/>
      </w:tblGrid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bookmarkStart w:id="2" w:name="100377"/>
            <w:bookmarkStart w:id="3" w:name="100712"/>
            <w:bookmarkEnd w:id="2"/>
            <w:bookmarkEnd w:id="3"/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Классы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Непрерывная длительность (мин.),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</w:p>
        </w:tc>
      </w:tr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просмотр телепередач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прослушивание аудиозаписи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прослушивание аудиозаписи в наушниках</w:t>
            </w:r>
          </w:p>
        </w:tc>
      </w:tr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</w:pPr>
            <w:bookmarkStart w:id="4" w:name="100378"/>
            <w:bookmarkEnd w:id="4"/>
            <w:r w:rsidRPr="00BA4D1F"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10</w:t>
            </w:r>
          </w:p>
        </w:tc>
      </w:tr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</w:pPr>
            <w:bookmarkStart w:id="5" w:name="100379"/>
            <w:bookmarkEnd w:id="5"/>
            <w:r w:rsidRPr="00BA4D1F"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15</w:t>
            </w:r>
          </w:p>
        </w:tc>
      </w:tr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</w:pPr>
            <w:bookmarkStart w:id="6" w:name="100380"/>
            <w:bookmarkEnd w:id="6"/>
            <w:r w:rsidRPr="00BA4D1F"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20</w:t>
            </w:r>
          </w:p>
        </w:tc>
      </w:tr>
      <w:tr w:rsidR="00BA4D1F" w:rsidRPr="00BA4D1F" w:rsidTr="00BA4D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</w:pPr>
            <w:bookmarkStart w:id="7" w:name="100381"/>
            <w:bookmarkEnd w:id="7"/>
            <w:r w:rsidRPr="00BA4D1F">
              <w:rPr>
                <w:rFonts w:ascii="Times New Roman" w:eastAsia="Times New Roman" w:hAnsi="Times New Roman" w:cs="Times New Roman"/>
                <w:color w:val="0D0D0D" w:themeColor="text1" w:themeTint="F2"/>
                <w:sz w:val="23"/>
                <w:szCs w:val="23"/>
                <w:lang w:eastAsia="ru-RU"/>
              </w:rPr>
              <w:t>8 - 11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4D1F" w:rsidRPr="00BA4D1F" w:rsidRDefault="00BA4D1F" w:rsidP="00BA4D1F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</w:pPr>
            <w:r w:rsidRPr="00BA4D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3"/>
                <w:szCs w:val="23"/>
                <w:lang w:eastAsia="ru-RU"/>
              </w:rPr>
              <w:t>25</w:t>
            </w:r>
          </w:p>
        </w:tc>
      </w:tr>
    </w:tbl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bookmarkStart w:id="8" w:name="100382"/>
      <w:bookmarkEnd w:id="8"/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 </w:t>
      </w:r>
      <w:hyperlink r:id="rId4" w:history="1">
        <w:r w:rsidRPr="00BA4D1F">
          <w:rPr>
            <w:rFonts w:ascii="Times New Roman" w:eastAsia="Times New Roman" w:hAnsi="Times New Roman" w:cs="Times New Roman"/>
            <w:color w:val="0D0D0D" w:themeColor="text1" w:themeTint="F2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(приложение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3"/>
            <w:szCs w:val="23"/>
            <w:u w:val="single"/>
            <w:bdr w:val="none" w:sz="0" w:space="0" w:color="auto" w:frame="1"/>
            <w:lang w:eastAsia="ru-RU"/>
          </w:rPr>
          <w:t>1</w:t>
        </w:r>
        <w:r w:rsidRPr="00BA4D1F">
          <w:rPr>
            <w:rFonts w:ascii="Times New Roman" w:eastAsia="Times New Roman" w:hAnsi="Times New Roman" w:cs="Times New Roman"/>
            <w:color w:val="0D0D0D" w:themeColor="text1" w:themeTint="F2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, а в конце </w:t>
      </w:r>
      <w:r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занятия</w:t>
      </w:r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- физические упражнения для профилактики общего утомления </w:t>
      </w:r>
      <w:hyperlink r:id="rId5" w:history="1">
        <w:r w:rsidRPr="00BA4D1F">
          <w:rPr>
            <w:rFonts w:ascii="Times New Roman" w:eastAsia="Times New Roman" w:hAnsi="Times New Roman" w:cs="Times New Roman"/>
            <w:color w:val="0D0D0D" w:themeColor="text1" w:themeTint="F2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.</w:t>
      </w: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P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Продолжительность непрерывного использования компьютера с жидкокристаллическим монитором на </w:t>
      </w:r>
      <w:r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>занятии</w:t>
      </w:r>
      <w:r w:rsidRPr="00BA4D1F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  <w:t xml:space="preserve">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bookmarkStart w:id="9" w:name="100714"/>
      <w:bookmarkEnd w:id="9"/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  <w:bookmarkStart w:id="10" w:name="_GoBack"/>
      <w:bookmarkEnd w:id="10"/>
    </w:p>
    <w:p w:rsidR="00BA4D1F" w:rsidRPr="00BA4D1F" w:rsidRDefault="00BA4D1F" w:rsidP="00BA4D1F">
      <w:pPr>
        <w:pStyle w:val="pright"/>
        <w:shd w:val="clear" w:color="auto" w:fill="FFFFFF"/>
        <w:spacing w:before="0" w:beforeAutospacing="0" w:after="90" w:afterAutospacing="0" w:line="293" w:lineRule="atLeast"/>
        <w:jc w:val="right"/>
        <w:rPr>
          <w:color w:val="000000"/>
          <w:sz w:val="23"/>
          <w:szCs w:val="23"/>
        </w:rPr>
      </w:pPr>
      <w:r w:rsidRPr="00BA4D1F">
        <w:rPr>
          <w:color w:val="000000"/>
          <w:sz w:val="23"/>
          <w:szCs w:val="23"/>
        </w:rPr>
        <w:lastRenderedPageBreak/>
        <w:t xml:space="preserve">Приложение </w:t>
      </w:r>
      <w:r w:rsidRPr="00BA4D1F">
        <w:rPr>
          <w:color w:val="000000"/>
          <w:sz w:val="23"/>
          <w:szCs w:val="23"/>
        </w:rPr>
        <w:t>1</w:t>
      </w:r>
    </w:p>
    <w:p w:rsidR="00BA4D1F" w:rsidRPr="00BA4D1F" w:rsidRDefault="00BA4D1F" w:rsidP="00BA4D1F">
      <w:pPr>
        <w:pStyle w:val="pright"/>
        <w:shd w:val="clear" w:color="auto" w:fill="FFFFFF"/>
        <w:spacing w:before="0" w:beforeAutospacing="0" w:after="90" w:afterAutospacing="0" w:line="293" w:lineRule="atLeast"/>
        <w:jc w:val="right"/>
        <w:rPr>
          <w:color w:val="000000"/>
          <w:sz w:val="23"/>
          <w:szCs w:val="23"/>
        </w:rPr>
      </w:pPr>
      <w:proofErr w:type="gramStart"/>
      <w:r w:rsidRPr="00BA4D1F">
        <w:rPr>
          <w:color w:val="000000"/>
          <w:sz w:val="23"/>
          <w:szCs w:val="23"/>
        </w:rPr>
        <w:t>к СанПиН</w:t>
      </w:r>
      <w:proofErr w:type="gramEnd"/>
      <w:r w:rsidRPr="00BA4D1F">
        <w:rPr>
          <w:color w:val="000000"/>
          <w:sz w:val="23"/>
          <w:szCs w:val="23"/>
        </w:rPr>
        <w:t xml:space="preserve"> 2.4.2.2821-10</w:t>
      </w:r>
    </w:p>
    <w:p w:rsidR="00BA4D1F" w:rsidRPr="00BA4D1F" w:rsidRDefault="00BA4D1F" w:rsidP="00BA4D1F">
      <w:pPr>
        <w:pStyle w:val="pcenter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333333"/>
          <w:sz w:val="23"/>
          <w:szCs w:val="23"/>
        </w:rPr>
      </w:pPr>
      <w:bookmarkStart w:id="11" w:name="100536"/>
      <w:bookmarkEnd w:id="11"/>
      <w:r w:rsidRPr="00BA4D1F">
        <w:rPr>
          <w:b/>
          <w:bCs/>
          <w:color w:val="333333"/>
          <w:sz w:val="23"/>
          <w:szCs w:val="23"/>
        </w:rPr>
        <w:t>РЕКОМЕНДУЕМЫЙ КОМПЛЕКС УПРАЖНЕНИЙ ГИМНАСТИКИ ГЛАЗ</w:t>
      </w:r>
    </w:p>
    <w:p w:rsidR="00BA4D1F" w:rsidRPr="00BA4D1F" w:rsidRDefault="00BA4D1F" w:rsidP="00BA4D1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bookmarkStart w:id="12" w:name="100537"/>
      <w:bookmarkEnd w:id="12"/>
      <w:r w:rsidRPr="00BA4D1F">
        <w:rPr>
          <w:color w:val="000000"/>
          <w:sz w:val="23"/>
          <w:szCs w:val="23"/>
        </w:rPr>
        <w:t>1. Быстро поморгать, закрыть глаза и посидеть спокойно, медленно считая до 5. Повторять 4 - 5 раз.</w:t>
      </w:r>
    </w:p>
    <w:p w:rsidR="00BA4D1F" w:rsidRPr="00BA4D1F" w:rsidRDefault="00BA4D1F" w:rsidP="00BA4D1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bookmarkStart w:id="13" w:name="100538"/>
      <w:bookmarkEnd w:id="13"/>
      <w:r w:rsidRPr="00BA4D1F">
        <w:rPr>
          <w:color w:val="000000"/>
          <w:sz w:val="23"/>
          <w:szCs w:val="23"/>
        </w:rPr>
        <w:t>2. Крепко зажмурить глаза (считать до 3, открыть их и посмотреть вдаль (считать до 5). Повторять 4 - 5 раз.</w:t>
      </w:r>
    </w:p>
    <w:p w:rsidR="00BA4D1F" w:rsidRPr="00BA4D1F" w:rsidRDefault="00BA4D1F" w:rsidP="00BA4D1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bookmarkStart w:id="14" w:name="100539"/>
      <w:bookmarkEnd w:id="14"/>
      <w:r w:rsidRPr="00BA4D1F">
        <w:rPr>
          <w:color w:val="000000"/>
          <w:sz w:val="23"/>
          <w:szCs w:val="23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A4D1F" w:rsidRPr="00BA4D1F" w:rsidRDefault="00BA4D1F" w:rsidP="00BA4D1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bookmarkStart w:id="15" w:name="100540"/>
      <w:bookmarkEnd w:id="15"/>
      <w:r w:rsidRPr="00BA4D1F">
        <w:rPr>
          <w:color w:val="000000"/>
          <w:sz w:val="23"/>
          <w:szCs w:val="23"/>
        </w:rP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BA4D1F" w:rsidRPr="00BA4D1F" w:rsidRDefault="00BA4D1F" w:rsidP="00BA4D1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3"/>
          <w:szCs w:val="23"/>
        </w:rPr>
      </w:pPr>
      <w:bookmarkStart w:id="16" w:name="100541"/>
      <w:bookmarkEnd w:id="16"/>
      <w:r w:rsidRPr="00BA4D1F">
        <w:rPr>
          <w:color w:val="000000"/>
          <w:sz w:val="23"/>
          <w:szCs w:val="23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BA4D1F" w:rsidRP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p w:rsidR="00BA4D1F" w:rsidRPr="00BA4D1F" w:rsidRDefault="00BA4D1F" w:rsidP="00BA4D1F">
      <w:pPr>
        <w:spacing w:after="0" w:line="293" w:lineRule="atLeast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eastAsia="ru-RU"/>
        </w:rPr>
      </w:pPr>
    </w:p>
    <w:sectPr w:rsidR="00BA4D1F" w:rsidRPr="00BA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1F"/>
    <w:rsid w:val="006E66C2"/>
    <w:rsid w:val="00AE3A52"/>
    <w:rsid w:val="00BA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648F"/>
  <w15:chartTrackingRefBased/>
  <w15:docId w15:val="{7F24DDDE-FAF6-41A8-BA40-53155020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4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D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BA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A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A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4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ostanovlenie-glavnogo-gosudarstvennogo-sanitarnogo-vracha-rf-ot_593/prilozhenie/prilozhenie-4/" TargetMode="External"/><Relationship Id="rId4" Type="http://schemas.openxmlformats.org/officeDocument/2006/relationships/hyperlink" Target="https://sudact.ru/law/postanovlenie-glavnogo-gosudarstvennogo-sanitarnogo-vracha-rf-ot_593/prilozhenie/prilozhenie-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1</cp:revision>
  <dcterms:created xsi:type="dcterms:W3CDTF">2020-03-26T16:51:00Z</dcterms:created>
  <dcterms:modified xsi:type="dcterms:W3CDTF">2020-03-26T16:56:00Z</dcterms:modified>
</cp:coreProperties>
</file>